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F" w:rsidRPr="0051540D" w:rsidRDefault="00512F6E" w:rsidP="00804368">
      <w:pPr>
        <w:jc w:val="center"/>
        <w:rPr>
          <w:rFonts w:ascii="Arial" w:hAnsi="Arial" w:cs="Arial"/>
          <w:b/>
        </w:rPr>
      </w:pPr>
      <w:r w:rsidRPr="0051540D">
        <w:rPr>
          <w:rFonts w:ascii="Arial" w:hAnsi="Arial" w:cs="Arial"/>
          <w:b/>
        </w:rPr>
        <w:t>SPRAWOZDANIE Z REALIZACJI</w:t>
      </w:r>
      <w:r w:rsidR="00804368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>PROGRAMU WSPÓŁPRACY GMINY ROPA Z ORGANIZACJAMI POZARZĄDOWYMI</w:t>
      </w:r>
      <w:r w:rsidRPr="0051540D">
        <w:rPr>
          <w:rFonts w:ascii="Arial" w:hAnsi="Arial" w:cs="Arial"/>
          <w:b/>
        </w:rPr>
        <w:t xml:space="preserve"> </w:t>
      </w:r>
      <w:r w:rsidR="0088228F" w:rsidRPr="0051540D">
        <w:rPr>
          <w:rFonts w:ascii="Arial" w:hAnsi="Arial" w:cs="Arial"/>
          <w:b/>
        </w:rPr>
        <w:t xml:space="preserve">I INNYMI PODMIOTAMI USTAWOWO UPRAWNIONYMI DO PROWADZENIA DZIAŁALNOŚCI POŻYTKU PUBLICZNEGO </w:t>
      </w:r>
      <w:r w:rsidR="00804368">
        <w:rPr>
          <w:rFonts w:ascii="Arial" w:hAnsi="Arial" w:cs="Arial"/>
          <w:b/>
        </w:rPr>
        <w:t xml:space="preserve">                       </w:t>
      </w:r>
      <w:r w:rsidR="0088228F" w:rsidRPr="0051540D">
        <w:rPr>
          <w:rFonts w:ascii="Arial" w:hAnsi="Arial" w:cs="Arial"/>
          <w:b/>
        </w:rPr>
        <w:t>w 2018r.</w:t>
      </w:r>
    </w:p>
    <w:p w:rsidR="0088228F" w:rsidRPr="0051540D" w:rsidRDefault="0088228F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Celem głównym programu było kształtowanie demokratycznego ładu społecznego</w:t>
      </w:r>
      <w:r w:rsidRPr="0051540D">
        <w:rPr>
          <w:rFonts w:ascii="Arial" w:eastAsia="Times New Roman" w:hAnsi="Arial" w:cs="Arial"/>
          <w:lang w:eastAsia="pl-PL"/>
        </w:rPr>
        <w:br/>
        <w:t>w środowisku lokalnym, poprzez budowanie partnerstwa między administracją samorządową a organizacjami pozarządowymi i innymi podmiotami, służącego do lepszego rozpoznawania i zaspakajania potrzeb społecznych w sposób skuteczny i efektywny. Partnerstwo to służyło realizacji misji wynikającej ze Strategii Rozwoju Gminy. Władze Gminy i organizacje pozarządowe oraz inne podmioty wspólnie realizowały misję poprzez działania zmierzające do osiągnięcia następujących celów opisanych w dokumentach strategicznych gminy</w:t>
      </w:r>
    </w:p>
    <w:p w:rsidR="0088228F" w:rsidRPr="0051540D" w:rsidRDefault="0088228F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Bezpieczeństwo publiczne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Ochrona zdrowia.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Wykształcenie dostosowane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do aktualnych i przyszłych wymogów życia społecznego i zawodowego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1"/>
          <w:lang w:eastAsia="pl-PL"/>
        </w:rPr>
        <w:t>Sport i aktywne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form</w:t>
      </w:r>
      <w:r w:rsidRPr="0051540D">
        <w:rPr>
          <w:rFonts w:ascii="Arial" w:eastAsia="Times New Roman" w:hAnsi="Arial" w:cs="Arial"/>
          <w:spacing w:val="-1"/>
          <w:lang w:eastAsia="pl-PL"/>
        </w:rPr>
        <w:t>y</w:t>
      </w:r>
      <w:r w:rsidR="0088228F" w:rsidRPr="0051540D">
        <w:rPr>
          <w:rFonts w:ascii="Arial" w:eastAsia="Times New Roman" w:hAnsi="Arial" w:cs="Arial"/>
          <w:spacing w:val="-1"/>
          <w:lang w:eastAsia="pl-PL"/>
        </w:rPr>
        <w:t xml:space="preserve"> spędzania wolnego czasu</w:t>
      </w:r>
      <w:r w:rsidRPr="0051540D">
        <w:rPr>
          <w:rFonts w:ascii="Arial" w:eastAsia="Times New Roman" w:hAnsi="Arial" w:cs="Arial"/>
          <w:spacing w:val="-1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naturalnych wa</w:t>
      </w:r>
      <w:r w:rsidRPr="0051540D">
        <w:rPr>
          <w:rFonts w:ascii="Arial" w:eastAsia="Times New Roman" w:hAnsi="Arial" w:cs="Arial"/>
          <w:lang w:eastAsia="pl-PL"/>
        </w:rPr>
        <w:t>lorów środowiska przyrodniczego.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achowanie dziedzictwa i to</w:t>
      </w:r>
      <w:r w:rsidRPr="0051540D">
        <w:rPr>
          <w:rFonts w:ascii="Arial" w:eastAsia="Times New Roman" w:hAnsi="Arial" w:cs="Arial"/>
          <w:lang w:eastAsia="pl-PL"/>
        </w:rPr>
        <w:t>żsamości kulturowej mieszkańców.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R</w:t>
      </w:r>
      <w:r w:rsidR="0088228F" w:rsidRPr="0051540D">
        <w:rPr>
          <w:rFonts w:ascii="Arial" w:eastAsia="Times New Roman" w:hAnsi="Arial" w:cs="Arial"/>
          <w:lang w:eastAsia="pl-PL"/>
        </w:rPr>
        <w:t>ozwój funkcji turystycznej gminy i tworzenie gospodarstw agroturystycznych</w:t>
      </w:r>
      <w:r w:rsidRPr="0051540D">
        <w:rPr>
          <w:rFonts w:ascii="Arial" w:eastAsia="Times New Roman" w:hAnsi="Arial" w:cs="Arial"/>
          <w:lang w:eastAsia="pl-PL"/>
        </w:rPr>
        <w:t>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Z</w:t>
      </w:r>
      <w:r w:rsidR="0088228F" w:rsidRPr="0051540D">
        <w:rPr>
          <w:rFonts w:ascii="Arial" w:eastAsia="Times New Roman" w:hAnsi="Arial" w:cs="Arial"/>
          <w:lang w:eastAsia="pl-PL"/>
        </w:rPr>
        <w:t>aspokojenie potrzeb społecznych poszczególnych sołectw oraz stworzenie warunków rozwoju organiza</w:t>
      </w:r>
      <w:r w:rsidRPr="0051540D">
        <w:rPr>
          <w:rFonts w:ascii="Arial" w:eastAsia="Times New Roman" w:hAnsi="Arial" w:cs="Arial"/>
          <w:lang w:eastAsia="pl-PL"/>
        </w:rPr>
        <w:t>cji społecznych i gospodarczych.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spacing w:val="-3"/>
          <w:lang w:eastAsia="pl-PL"/>
        </w:rPr>
        <w:t>P</w:t>
      </w:r>
      <w:r w:rsidR="0088228F" w:rsidRPr="0051540D">
        <w:rPr>
          <w:rFonts w:ascii="Arial" w:eastAsia="Times New Roman" w:hAnsi="Arial" w:cs="Arial"/>
          <w:spacing w:val="-3"/>
          <w:lang w:eastAsia="pl-PL"/>
        </w:rPr>
        <w:t>romocja gminy.</w:t>
      </w:r>
    </w:p>
    <w:p w:rsidR="0088228F" w:rsidRPr="0051540D" w:rsidRDefault="00DA3E3E" w:rsidP="0051540D">
      <w:pPr>
        <w:pStyle w:val="Akapitzlist"/>
        <w:numPr>
          <w:ilvl w:val="0"/>
          <w:numId w:val="5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Profilaktyczna działalność informacyjna i edukacyjna</w:t>
      </w:r>
      <w:r w:rsidR="0088228F" w:rsidRPr="0051540D">
        <w:rPr>
          <w:rFonts w:ascii="Arial" w:eastAsia="Times New Roman" w:hAnsi="Arial" w:cs="Arial"/>
          <w:lang w:eastAsia="pl-PL"/>
        </w:rPr>
        <w:t xml:space="preserve"> w zakresie rozwiązywania problemów alkoholowych, w szczególności dla dzieci i młodzieży, w tym prowadzenie pozalekcyjnych zajęć sportowych, a także działań na rzecz dożywiania dzieci uczestniczących w pozalekcyjnych programach opiekuńczo – wychowawczych i socjoterapeutycznych.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Współpraca z organizacjami pozarządowymi oraz innymi podmiotami miała charakter finansowy i pozafinansowy.</w:t>
      </w:r>
    </w:p>
    <w:p w:rsidR="00C94982" w:rsidRPr="0051540D" w:rsidRDefault="00C94982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DA3E3E" w:rsidP="0051540D">
      <w:pPr>
        <w:pStyle w:val="Akapitzlist"/>
        <w:numPr>
          <w:ilvl w:val="0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Współpraca finansowa w 2018r.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</w:p>
    <w:p w:rsidR="00DA3E3E" w:rsidRPr="0051540D" w:rsidRDefault="00DA3E3E" w:rsidP="0051540D">
      <w:pPr>
        <w:pStyle w:val="Akapitzlist"/>
        <w:numPr>
          <w:ilvl w:val="1"/>
          <w:numId w:val="6"/>
        </w:num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Zlecanie zadań ze środków budżetu gminy Ropa.</w:t>
      </w:r>
    </w:p>
    <w:p w:rsidR="00DA3E3E" w:rsidRPr="0051540D" w:rsidRDefault="00DA3E3E" w:rsidP="0051540D">
      <w:pPr>
        <w:shd w:val="clear" w:color="auto" w:fill="FFFFFF"/>
        <w:spacing w:after="120" w:line="124" w:lineRule="atLeast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 2018r. do form współpracy o charakterze finansowym należało zlecanie realizacji zadań publicznych, w formie wspierania z</w:t>
      </w:r>
      <w:r w:rsidR="00A53222" w:rsidRPr="0051540D">
        <w:rPr>
          <w:rFonts w:ascii="Arial" w:eastAsia="Times New Roman" w:hAnsi="Arial" w:cs="Arial"/>
          <w:lang w:eastAsia="pl-PL"/>
        </w:rPr>
        <w:t>adań publicznych, wraz z udziele</w:t>
      </w:r>
      <w:r w:rsidRPr="0051540D">
        <w:rPr>
          <w:rFonts w:ascii="Arial" w:eastAsia="Times New Roman" w:hAnsi="Arial" w:cs="Arial"/>
          <w:lang w:eastAsia="pl-PL"/>
        </w:rPr>
        <w:t xml:space="preserve">niem dotacji </w:t>
      </w:r>
      <w:r w:rsidR="00A53222" w:rsidRPr="0051540D">
        <w:rPr>
          <w:rFonts w:ascii="Arial" w:eastAsia="Times New Roman" w:hAnsi="Arial" w:cs="Arial"/>
          <w:lang w:eastAsia="pl-PL"/>
        </w:rPr>
        <w:t>na dofinansowanie ich realizacji. Zrealizo</w:t>
      </w:r>
      <w:r w:rsidR="00136BD7">
        <w:rPr>
          <w:rFonts w:ascii="Arial" w:eastAsia="Times New Roman" w:hAnsi="Arial" w:cs="Arial"/>
          <w:lang w:eastAsia="pl-PL"/>
        </w:rPr>
        <w:t xml:space="preserve">wano 2 otwarte konkursy ofert: </w:t>
      </w:r>
      <w:r w:rsidR="00A53222" w:rsidRPr="0051540D">
        <w:rPr>
          <w:rFonts w:ascii="Arial" w:eastAsia="Times New Roman" w:hAnsi="Arial" w:cs="Arial"/>
          <w:lang w:eastAsia="pl-PL"/>
        </w:rPr>
        <w:t xml:space="preserve"> na prowadzenie ośrodka wsparcia seniorów w integracji z młodzieżą oraz na realizację zadań w zakresie sportu.</w:t>
      </w:r>
    </w:p>
    <w:p w:rsidR="00A53222" w:rsidRPr="0051540D" w:rsidRDefault="00A53222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 w:rsidRPr="0051540D">
        <w:rPr>
          <w:rFonts w:ascii="Arial" w:eastAsia="Times New Roman" w:hAnsi="Arial" w:cs="Arial"/>
          <w:lang w:eastAsia="pl-PL"/>
        </w:rPr>
        <w:t>Łączna liczba ofert złożonych w 2018r. w otwartych konkursach 6, w ty</w:t>
      </w:r>
      <w:r w:rsidR="00136BD7">
        <w:rPr>
          <w:rFonts w:ascii="Arial" w:eastAsia="Times New Roman" w:hAnsi="Arial" w:cs="Arial"/>
          <w:lang w:eastAsia="pl-PL"/>
        </w:rPr>
        <w:t xml:space="preserve">m 5 na działalność sportową, 1 </w:t>
      </w:r>
      <w:r w:rsidRPr="0051540D">
        <w:rPr>
          <w:rFonts w:ascii="Arial" w:eastAsia="Times New Roman" w:hAnsi="Arial" w:cs="Arial"/>
          <w:lang w:eastAsia="pl-PL"/>
        </w:rPr>
        <w:t xml:space="preserve">na prowadzenie ośrodka wsparcia seniorów w integracji z młodzieżą. </w:t>
      </w:r>
      <w:r w:rsidR="00136BD7">
        <w:rPr>
          <w:rFonts w:ascii="Arial" w:eastAsia="Times New Roman" w:hAnsi="Arial" w:cs="Arial"/>
          <w:lang w:eastAsia="pl-PL"/>
        </w:rPr>
        <w:t xml:space="preserve">                                    </w:t>
      </w:r>
      <w:r w:rsidRPr="0051540D">
        <w:rPr>
          <w:rFonts w:ascii="Arial" w:eastAsia="Times New Roman" w:hAnsi="Arial" w:cs="Arial"/>
          <w:lang w:eastAsia="pl-PL"/>
        </w:rPr>
        <w:t xml:space="preserve">Z podmiotami, które złożyły oferty zawarto 5 umów na realizację zadań publicznych. Umowa na prowadzenie ośrodka wsparcia seniorów w integracji z młodzieżą została zawarta zgodnie z zapisami Ustawy o pożytku publicznym i wolontariacie, w formie powierzenia realizacji zadania, 4 umowy na realizację zadań z zakresu sportu w formule określonej Uchwałą Rady Gminy Ropa </w:t>
      </w:r>
      <w:r w:rsidRPr="0051540D">
        <w:rPr>
          <w:rFonts w:ascii="Arial" w:hAnsi="Arial" w:cs="Arial"/>
          <w:bCs/>
        </w:rPr>
        <w:t>nr XXXIII/233/18 z dnia 26 lutego 2018r. w sprawie określenia warunków i trybu finansowego wspierania rozwoju sportu na tere</w:t>
      </w:r>
      <w:r w:rsidR="005762B1">
        <w:rPr>
          <w:rFonts w:ascii="Arial" w:hAnsi="Arial" w:cs="Arial"/>
          <w:bCs/>
        </w:rPr>
        <w:t>nie gminy Ropa, zgodnie z ustawą</w:t>
      </w:r>
      <w:r w:rsidRPr="0051540D">
        <w:rPr>
          <w:rFonts w:ascii="Arial" w:hAnsi="Arial" w:cs="Arial"/>
          <w:bCs/>
        </w:rPr>
        <w:t xml:space="preserve"> o sporcie.</w:t>
      </w:r>
    </w:p>
    <w:p w:rsidR="00A53222" w:rsidRPr="0051540D" w:rsidRDefault="00A53222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 w:rsidRPr="0051540D">
        <w:rPr>
          <w:rFonts w:ascii="Arial" w:hAnsi="Arial" w:cs="Arial"/>
          <w:bCs/>
        </w:rPr>
        <w:t>Występują 2 obszary zadaniowe w zlecany</w:t>
      </w:r>
      <w:r w:rsidR="005762B1">
        <w:rPr>
          <w:rFonts w:ascii="Arial" w:hAnsi="Arial" w:cs="Arial"/>
          <w:bCs/>
        </w:rPr>
        <w:t>ch przez Radę Gminy Ropa zadania</w:t>
      </w:r>
      <w:r w:rsidRPr="0051540D">
        <w:rPr>
          <w:rFonts w:ascii="Arial" w:hAnsi="Arial" w:cs="Arial"/>
          <w:bCs/>
        </w:rPr>
        <w:t xml:space="preserve">ch, jest to sport i wsparcie seniorów. Wysokość środków finansowych przekazanych organizacjom </w:t>
      </w:r>
      <w:r w:rsidR="005762B1">
        <w:rPr>
          <w:rFonts w:ascii="Arial" w:hAnsi="Arial" w:cs="Arial"/>
          <w:bCs/>
        </w:rPr>
        <w:t xml:space="preserve">                                            </w:t>
      </w:r>
      <w:r w:rsidRPr="0051540D">
        <w:rPr>
          <w:rFonts w:ascii="Arial" w:hAnsi="Arial" w:cs="Arial"/>
          <w:bCs/>
        </w:rPr>
        <w:t>w poszczególnych obszarach zadaniowych wyniosła łącznie</w:t>
      </w:r>
      <w:r w:rsidR="004E60E8" w:rsidRPr="0051540D">
        <w:rPr>
          <w:rFonts w:ascii="Arial" w:hAnsi="Arial" w:cs="Arial"/>
          <w:bCs/>
        </w:rPr>
        <w:t xml:space="preserve"> 132</w:t>
      </w:r>
      <w:r w:rsidR="00DE0DEB" w:rsidRPr="0051540D">
        <w:rPr>
          <w:rFonts w:ascii="Arial" w:hAnsi="Arial" w:cs="Arial"/>
          <w:bCs/>
        </w:rPr>
        <w:t>.</w:t>
      </w:r>
      <w:r w:rsidR="004E60E8" w:rsidRPr="0051540D">
        <w:rPr>
          <w:rFonts w:ascii="Arial" w:hAnsi="Arial" w:cs="Arial"/>
          <w:bCs/>
        </w:rPr>
        <w:t>040,00 zł.  w tym:</w:t>
      </w:r>
    </w:p>
    <w:p w:rsidR="00DE0DEB" w:rsidRPr="0051540D" w:rsidRDefault="005762B1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n</w:t>
      </w:r>
      <w:r w:rsidR="00DE0DEB" w:rsidRPr="0051540D">
        <w:rPr>
          <w:rFonts w:ascii="Arial" w:hAnsi="Arial" w:cs="Arial"/>
          <w:bCs/>
        </w:rPr>
        <w:t>a zadania sportowe: 70000,00zł</w:t>
      </w:r>
    </w:p>
    <w:p w:rsidR="00DE0DEB" w:rsidRPr="0051540D" w:rsidRDefault="005762B1" w:rsidP="0051540D">
      <w:pPr>
        <w:shd w:val="clear" w:color="auto" w:fill="FFFFFF"/>
        <w:spacing w:after="120" w:line="124" w:lineRule="atLeast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="00DE0DEB" w:rsidRPr="0051540D">
        <w:rPr>
          <w:rFonts w:ascii="Arial" w:hAnsi="Arial" w:cs="Arial"/>
          <w:bCs/>
        </w:rPr>
        <w:t xml:space="preserve">a ośrodek wsparcia seniorów: </w:t>
      </w:r>
      <w:r w:rsidR="00DE0DEB" w:rsidRPr="0051540D">
        <w:rPr>
          <w:rFonts w:ascii="Arial" w:hAnsi="Arial" w:cs="Arial"/>
        </w:rPr>
        <w:t>62040,00 zł</w:t>
      </w:r>
    </w:p>
    <w:p w:rsidR="00F06CEC" w:rsidRPr="0051540D" w:rsidRDefault="00DE0DEB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Następujące organizacje otrzymały dotacje: Fundacja „Szlachetne Zdrowie…” </w:t>
      </w:r>
      <w:r w:rsidR="00F06CEC" w:rsidRPr="0051540D">
        <w:rPr>
          <w:rFonts w:ascii="Arial" w:hAnsi="Arial" w:cs="Arial"/>
        </w:rPr>
        <w:t>62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040,00 zł na prowadzenie ośrodka wsparcia se</w:t>
      </w:r>
      <w:r w:rsidR="00136BD7">
        <w:rPr>
          <w:rFonts w:ascii="Arial" w:hAnsi="Arial" w:cs="Arial"/>
        </w:rPr>
        <w:t>niorów w integracji z młodzieżą</w:t>
      </w:r>
      <w:r w:rsidR="00F06CEC" w:rsidRPr="0051540D">
        <w:rPr>
          <w:rFonts w:ascii="Arial" w:hAnsi="Arial" w:cs="Arial"/>
        </w:rPr>
        <w:t>, Klub Sportowy Ropa 33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Ludowy Uczniowski Klub Sportowy „TYTAN”  20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Beskidzka Akademia Piłkarska 10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zł, Stowarzyszenie Pogranicza 7</w:t>
      </w:r>
      <w:r w:rsidR="00136BD7">
        <w:rPr>
          <w:rFonts w:ascii="Arial" w:hAnsi="Arial" w:cs="Arial"/>
        </w:rPr>
        <w:t>.</w:t>
      </w:r>
      <w:r w:rsidR="00F06CEC" w:rsidRPr="0051540D">
        <w:rPr>
          <w:rFonts w:ascii="Arial" w:hAnsi="Arial" w:cs="Arial"/>
        </w:rPr>
        <w:t>000,00 zł</w:t>
      </w:r>
    </w:p>
    <w:p w:rsidR="00F06CEC" w:rsidRPr="0051540D" w:rsidRDefault="00F06CEC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Dotacja nie została przyznana Fundacji Akademia GOAL z uwagi na niezgodność złożonego wniosku z zasadami konkursu – brak siedziby podmiotu na terenie gminy Ropa.</w:t>
      </w:r>
    </w:p>
    <w:p w:rsidR="005762B1" w:rsidRDefault="00F06CEC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Wszystkie zadania zostały prawidłowo zrealizowane i rozliczone. Brak umów, które nie zostały zrealizowane – rozwiązane, zerwane lub unieważnione. </w:t>
      </w:r>
    </w:p>
    <w:p w:rsidR="005762B1" w:rsidRPr="0051540D" w:rsidRDefault="005762B1" w:rsidP="005762B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W zakresie bezpieczeństwa Gmina Ropa wydatkowała środki na funkcjonowanie ochotniczych straży pożarnych w wysokości łącznej </w:t>
      </w:r>
      <w:r w:rsidRPr="0051540D">
        <w:rPr>
          <w:rFonts w:ascii="Arial" w:hAnsi="Arial" w:cs="Arial"/>
          <w:b/>
        </w:rPr>
        <w:t>85956,69</w:t>
      </w:r>
      <w:r>
        <w:rPr>
          <w:rFonts w:ascii="Arial" w:hAnsi="Arial" w:cs="Arial"/>
          <w:b/>
        </w:rPr>
        <w:t xml:space="preserve"> zł</w:t>
      </w:r>
    </w:p>
    <w:p w:rsidR="00F06CEC" w:rsidRPr="0051540D" w:rsidRDefault="005762B1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Ropa wydatkowała środki w wysokości </w:t>
      </w:r>
      <w:r w:rsidRPr="0051540D">
        <w:rPr>
          <w:rFonts w:ascii="Arial" w:hAnsi="Arial" w:cs="Arial"/>
          <w:b/>
        </w:rPr>
        <w:t>29633,95</w:t>
      </w:r>
      <w:r w:rsidRPr="00515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 </w:t>
      </w:r>
      <w:r w:rsidRPr="0051540D">
        <w:rPr>
          <w:rFonts w:ascii="Arial" w:hAnsi="Arial" w:cs="Arial"/>
        </w:rPr>
        <w:t xml:space="preserve">na działalność Gorlickiego Wodnego Ochotniczego Pogotowia Ratunkowego na utrzymanie budynku Stanicy Wodnej bosmana i ratowników na miejscu wyznaczonym do kąpieli. </w:t>
      </w:r>
    </w:p>
    <w:p w:rsidR="00F06CEC" w:rsidRPr="0051540D" w:rsidRDefault="00F06CEC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1540D">
        <w:rPr>
          <w:rFonts w:ascii="Arial" w:hAnsi="Arial" w:cs="Arial"/>
          <w:b/>
        </w:rPr>
        <w:t>Wspólna realizacja zadań publicznych na zasadach partnerstwa.</w:t>
      </w:r>
    </w:p>
    <w:p w:rsidR="00F06CEC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realizowała wspólny projekt z Fundacją „Szlachetne Zdrowie…” pt. „Świetlica Opiekuńcza w Ropie. Projekt jest realizowany do 2020 roku, w 2018r. roku wydatkowano </w:t>
      </w:r>
      <w:r w:rsidRPr="005762B1">
        <w:rPr>
          <w:rFonts w:ascii="Arial" w:hAnsi="Arial" w:cs="Arial"/>
          <w:b/>
        </w:rPr>
        <w:t>192,281.00</w:t>
      </w:r>
      <w:r w:rsidR="00462FF9" w:rsidRPr="0051540D">
        <w:rPr>
          <w:rFonts w:ascii="Arial" w:hAnsi="Arial" w:cs="Arial"/>
        </w:rPr>
        <w:t xml:space="preserve"> zł, w tym gmina Ropa </w:t>
      </w:r>
      <w:r w:rsidR="00926A2B" w:rsidRPr="0051540D">
        <w:rPr>
          <w:rFonts w:ascii="Arial" w:hAnsi="Arial" w:cs="Arial"/>
          <w:b/>
        </w:rPr>
        <w:t>51</w:t>
      </w:r>
      <w:r w:rsidR="005762B1">
        <w:rPr>
          <w:rFonts w:ascii="Arial" w:hAnsi="Arial" w:cs="Arial"/>
          <w:b/>
        </w:rPr>
        <w:t>.</w:t>
      </w:r>
      <w:r w:rsidR="00926A2B" w:rsidRPr="0051540D">
        <w:rPr>
          <w:rFonts w:ascii="Arial" w:hAnsi="Arial" w:cs="Arial"/>
          <w:b/>
        </w:rPr>
        <w:t>426,84</w:t>
      </w:r>
      <w:r w:rsidRPr="0051540D">
        <w:rPr>
          <w:rFonts w:ascii="Arial" w:hAnsi="Arial" w:cs="Arial"/>
          <w:b/>
        </w:rPr>
        <w:t xml:space="preserve"> zł</w:t>
      </w:r>
      <w:r w:rsidRPr="0051540D">
        <w:rPr>
          <w:rFonts w:ascii="Arial" w:hAnsi="Arial" w:cs="Arial"/>
        </w:rPr>
        <w:t>. Zadanie polega na prowadzeniu placówki wsparcia dziennego, uczestniczy 40 dzieci.</w:t>
      </w:r>
    </w:p>
    <w:p w:rsidR="009317CB" w:rsidRPr="0051540D" w:rsidRDefault="00C94982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 xml:space="preserve">Gmina wspierała realizację innych projektów przez </w:t>
      </w:r>
      <w:r w:rsidR="00352AEC" w:rsidRPr="0051540D">
        <w:rPr>
          <w:rFonts w:ascii="Arial" w:hAnsi="Arial" w:cs="Arial"/>
        </w:rPr>
        <w:t xml:space="preserve">ich </w:t>
      </w:r>
      <w:r w:rsidR="009317CB" w:rsidRPr="0051540D">
        <w:rPr>
          <w:rFonts w:ascii="Arial" w:hAnsi="Arial" w:cs="Arial"/>
        </w:rPr>
        <w:t>współorganizację</w:t>
      </w:r>
      <w:r w:rsidR="00462FF9" w:rsidRPr="0051540D">
        <w:rPr>
          <w:rFonts w:ascii="Arial" w:hAnsi="Arial" w:cs="Arial"/>
        </w:rPr>
        <w:t>, najważ</w:t>
      </w:r>
      <w:r w:rsidR="00352AEC" w:rsidRPr="0051540D">
        <w:rPr>
          <w:rFonts w:ascii="Arial" w:hAnsi="Arial" w:cs="Arial"/>
        </w:rPr>
        <w:t>niejsze z nich to</w:t>
      </w:r>
      <w:r w:rsidR="009317CB" w:rsidRPr="0051540D">
        <w:rPr>
          <w:rFonts w:ascii="Arial" w:hAnsi="Arial" w:cs="Arial"/>
        </w:rPr>
        <w:t xml:space="preserve">: </w:t>
      </w:r>
      <w:r w:rsidR="00352AEC" w:rsidRPr="0051540D">
        <w:rPr>
          <w:rFonts w:ascii="Arial" w:hAnsi="Arial" w:cs="Arial"/>
        </w:rPr>
        <w:t xml:space="preserve"> </w:t>
      </w:r>
      <w:r w:rsidR="009317CB" w:rsidRPr="0051540D">
        <w:rPr>
          <w:rFonts w:ascii="Arial" w:hAnsi="Arial" w:cs="Arial"/>
        </w:rPr>
        <w:t>„Jarmark Świętego Michała – świętem wiejskim w zabudowaniach dworskich w Ropie” – zadanie realizowane przez Fundację „Szlachetne Zdrowie…”</w:t>
      </w:r>
      <w:r w:rsidR="00352AEC" w:rsidRPr="0051540D">
        <w:rPr>
          <w:rFonts w:ascii="Arial" w:hAnsi="Arial" w:cs="Arial"/>
        </w:rPr>
        <w:t xml:space="preserve">, </w:t>
      </w:r>
      <w:r w:rsidR="009317CB" w:rsidRPr="0051540D">
        <w:rPr>
          <w:rFonts w:ascii="Arial" w:hAnsi="Arial" w:cs="Arial"/>
        </w:rPr>
        <w:t xml:space="preserve"> „Łemkowska Watra” – impreza organizowana w Zd</w:t>
      </w:r>
      <w:r w:rsidR="00352AEC" w:rsidRPr="0051540D">
        <w:rPr>
          <w:rFonts w:ascii="Arial" w:hAnsi="Arial" w:cs="Arial"/>
        </w:rPr>
        <w:t>yni przez Zjednoczenie Łemków,</w:t>
      </w:r>
      <w:r w:rsidR="009317CB" w:rsidRPr="0051540D">
        <w:rPr>
          <w:rFonts w:ascii="Arial" w:hAnsi="Arial" w:cs="Arial"/>
        </w:rPr>
        <w:t xml:space="preserve"> Wyścig Kolarski „Klasyk Beskidzki”</w:t>
      </w:r>
      <w:r w:rsidR="00352AEC" w:rsidRPr="0051540D">
        <w:rPr>
          <w:rFonts w:ascii="Arial" w:hAnsi="Arial" w:cs="Arial"/>
        </w:rPr>
        <w:t xml:space="preserve"> organizowane przez Klub Kolarski </w:t>
      </w:r>
      <w:proofErr w:type="spellStart"/>
      <w:r w:rsidR="00352AEC" w:rsidRPr="0051540D">
        <w:rPr>
          <w:rFonts w:ascii="Arial" w:hAnsi="Arial" w:cs="Arial"/>
        </w:rPr>
        <w:t>Grupetto</w:t>
      </w:r>
      <w:proofErr w:type="spellEnd"/>
      <w:r w:rsidR="00352AEC" w:rsidRPr="0051540D">
        <w:rPr>
          <w:rFonts w:ascii="Arial" w:hAnsi="Arial" w:cs="Arial"/>
        </w:rPr>
        <w:t xml:space="preserve"> Gorlice.</w:t>
      </w:r>
    </w:p>
    <w:p w:rsidR="00AD6C80" w:rsidRPr="0051540D" w:rsidRDefault="00AD6C80" w:rsidP="005154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5762B1" w:rsidRDefault="00AD6C80" w:rsidP="0051540D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762B1">
        <w:rPr>
          <w:rFonts w:ascii="Arial" w:hAnsi="Arial" w:cs="Arial"/>
          <w:b/>
        </w:rPr>
        <w:t>Współpraca pozafinansowa w 2018 r.</w:t>
      </w:r>
    </w:p>
    <w:p w:rsidR="00AD6C80" w:rsidRPr="0051540D" w:rsidRDefault="00AD6C80" w:rsidP="0051540D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D6C80" w:rsidRPr="00136BD7" w:rsidRDefault="00AD6C80" w:rsidP="0051540D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6BD7">
        <w:rPr>
          <w:rFonts w:ascii="Arial" w:hAnsi="Arial" w:cs="Arial"/>
          <w:b/>
        </w:rPr>
        <w:t>Przedsięwzięcia o charakterze informacyjnym:</w:t>
      </w:r>
    </w:p>
    <w:p w:rsidR="00AD6C80" w:rsidRPr="0051540D" w:rsidRDefault="00AD6C80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Udzielanie informacji o istnieniu różnych źródeł finansowania, zwłaszcza pochodzących z sektora prywatnego, funduszy celowych i prywatnych fundacji,</w:t>
      </w:r>
    </w:p>
    <w:p w:rsidR="00AD6C80" w:rsidRPr="0051540D" w:rsidRDefault="00462FF9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Prowadzenie i aktualizacja wykazu organizacji pozarządowych i innych po</w:t>
      </w:r>
      <w:r w:rsidR="005762B1">
        <w:rPr>
          <w:rFonts w:ascii="Arial" w:hAnsi="Arial" w:cs="Arial"/>
        </w:rPr>
        <w:t>dmiotów na stronie Internet Urzę</w:t>
      </w:r>
      <w:r w:rsidRPr="0051540D">
        <w:rPr>
          <w:rFonts w:ascii="Arial" w:hAnsi="Arial" w:cs="Arial"/>
        </w:rPr>
        <w:t>du Gminy</w:t>
      </w:r>
      <w:r w:rsidR="005762B1">
        <w:rPr>
          <w:rFonts w:ascii="Arial" w:hAnsi="Arial" w:cs="Arial"/>
        </w:rPr>
        <w:t>.</w:t>
      </w:r>
    </w:p>
    <w:p w:rsidR="00462FF9" w:rsidRPr="0051540D" w:rsidRDefault="00462FF9" w:rsidP="0051540D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Prowadzenie na stronie Internet okienka „Stowarzyszenia”, gdzie organizacje mogą zamieszczać swoje ogłoszenia lub inne</w:t>
      </w:r>
      <w:r w:rsidR="00082CB8">
        <w:rPr>
          <w:rFonts w:ascii="Arial" w:hAnsi="Arial" w:cs="Arial"/>
        </w:rPr>
        <w:t xml:space="preserve"> ważne informacje, na stronie gminy były</w:t>
      </w:r>
      <w:r w:rsidRPr="0051540D">
        <w:rPr>
          <w:rFonts w:ascii="Arial" w:hAnsi="Arial" w:cs="Arial"/>
        </w:rPr>
        <w:t xml:space="preserve"> zamieszczane ogłoszenia szczególnie kierowane do organizacji pozarządowych,</w:t>
      </w:r>
    </w:p>
    <w:p w:rsidR="00136BD7" w:rsidRPr="00804368" w:rsidRDefault="00462FF9" w:rsidP="0080436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40D">
        <w:rPr>
          <w:rFonts w:ascii="Arial" w:hAnsi="Arial" w:cs="Arial"/>
        </w:rPr>
        <w:t>Utworzenie do obsługi trybu pozakonkursowego, na stronie Internet</w:t>
      </w:r>
      <w:r w:rsidR="00082CB8">
        <w:rPr>
          <w:rFonts w:ascii="Arial" w:hAnsi="Arial" w:cs="Arial"/>
        </w:rPr>
        <w:t xml:space="preserve"> gminy</w:t>
      </w:r>
      <w:r w:rsidRPr="0051540D">
        <w:rPr>
          <w:rFonts w:ascii="Arial" w:hAnsi="Arial" w:cs="Arial"/>
        </w:rPr>
        <w:t xml:space="preserve"> zakładki „Małe dotacje”.</w:t>
      </w: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2.2. Przedsięwzięcia o charakterze </w:t>
      </w:r>
      <w:proofErr w:type="spellStart"/>
      <w:r w:rsidRPr="00136BD7">
        <w:rPr>
          <w:rFonts w:ascii="Arial" w:eastAsia="Times New Roman" w:hAnsi="Arial" w:cs="Arial"/>
          <w:b/>
          <w:lang w:eastAsia="pl-PL"/>
        </w:rPr>
        <w:t>promocyjno</w:t>
      </w:r>
      <w:proofErr w:type="spellEnd"/>
      <w:r w:rsidRPr="00136BD7">
        <w:rPr>
          <w:rFonts w:ascii="Arial" w:eastAsia="Times New Roman" w:hAnsi="Arial" w:cs="Arial"/>
          <w:b/>
          <w:lang w:eastAsia="pl-PL"/>
        </w:rPr>
        <w:t xml:space="preserve"> – kulturalnym: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Promocja  działalności podmiotów programu poprzez publikację informacji na temat ich działalności na stronie internetowej gminy oraz kwartalnika „Razem”,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lastRenderedPageBreak/>
        <w:t xml:space="preserve">b)   Organizacja wystaw promujących działalność organizacji, zrealizowano na świetlicy wiejskiej Urzędu Gminy Ropa,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c)   Włączenie organizacji pozarządowych w budowanie wspólnego portalu informacyjnego – zainteresowanym organizacjom udostępniamy miejsce na stronie Internet gminy Ropa, gdzie publikują swoje informacje.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d)   Włączenie się organizacji pozarządowych w publikowanie artykułów w gazetki lokalnej – biuletynie informacyjnym „Razem”.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e)   Ws</w:t>
      </w:r>
      <w:r w:rsidR="003433A0">
        <w:rPr>
          <w:rFonts w:ascii="Arial" w:eastAsia="Times New Roman" w:hAnsi="Arial" w:cs="Arial"/>
          <w:lang w:eastAsia="pl-PL"/>
        </w:rPr>
        <w:t>pólna organizacja imprez: w 2018</w:t>
      </w:r>
      <w:bookmarkStart w:id="0" w:name="_GoBack"/>
      <w:bookmarkEnd w:id="0"/>
      <w:r w:rsidRPr="0051540D">
        <w:rPr>
          <w:rFonts w:ascii="Arial" w:eastAsia="Times New Roman" w:hAnsi="Arial" w:cs="Arial"/>
          <w:lang w:eastAsia="pl-PL"/>
        </w:rPr>
        <w:t>r. były to m.in. „Dożynki gminne” „Jarmark Św. Michała”, „Święto maziarzy w Łosiu”.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f)  Udzielanie rekomendacji organizacjom współpracującym z Gminą, które ubiegają się o dofinansowanie z innych źródeł.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</w:p>
    <w:p w:rsidR="00AD2C58" w:rsidRPr="00136BD7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36BD7">
        <w:rPr>
          <w:rFonts w:ascii="Arial" w:eastAsia="Times New Roman" w:hAnsi="Arial" w:cs="Arial"/>
          <w:b/>
          <w:lang w:eastAsia="pl-PL"/>
        </w:rPr>
        <w:t xml:space="preserve">2.3. Przedsięwzięcia o charakterze organizacyjnym: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 xml:space="preserve">a)   udostępnianie obiektów gminnych do realizacji zadań publicznych na preferencyjnych zasadach, w szczególności pomieszczeń na siedzibę dla organizacji pozarządowych, </w:t>
      </w:r>
      <w:r w:rsidR="00082CB8">
        <w:rPr>
          <w:rFonts w:ascii="Arial" w:eastAsia="Times New Roman" w:hAnsi="Arial" w:cs="Arial"/>
          <w:lang w:eastAsia="pl-PL"/>
        </w:rPr>
        <w:t xml:space="preserve">                       </w:t>
      </w:r>
      <w:r w:rsidRPr="0051540D">
        <w:rPr>
          <w:rFonts w:ascii="Arial" w:eastAsia="Times New Roman" w:hAnsi="Arial" w:cs="Arial"/>
          <w:lang w:eastAsia="pl-PL"/>
        </w:rPr>
        <w:t xml:space="preserve">w 2018r. była to świetlica wiejska w budynku Urzędu Gminy, sala w Gminnym Ośrodku Kultury, obiekty sportowe. 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b) skierowanie pracowników zatrudnionych w ramach prac społecznie użytecznych do pracy w organizacjach pozarządowych i innych podmiotach realizujących zadania z zakresu pożytku publicznego.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c)  realizację wspólnych projektów i inicjatyw na rzecz społeczności lokalnej, szczególnie z   zakresu kultury, turystyki, sportu, rekreacji, podtrzymywania i upowszechniania tradycji narodowej  oraz pomocy społecznej,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d) pomoc w przygotowaniu wniosków aplikacyjnych oraz realizacji i rozliczeniu projektów ze strony Urzędu Gminy oraz Gminnego Ośrodka Kultury w Ropie.</w:t>
      </w: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1540D">
        <w:rPr>
          <w:rFonts w:ascii="Arial" w:eastAsia="Times New Roman" w:hAnsi="Arial" w:cs="Arial"/>
          <w:b/>
          <w:lang w:eastAsia="pl-PL"/>
        </w:rPr>
        <w:t>2.4.   Pomoc techniczna: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a)      pomoc w organizacji transportu  do przewozu osób i materiałów, związanych z wykonywaniem zadań publicznych w ramach działalności statutowej,</w:t>
      </w:r>
    </w:p>
    <w:p w:rsidR="00AD2C58" w:rsidRPr="0051540D" w:rsidRDefault="00AD2C58" w:rsidP="0051540D">
      <w:pPr>
        <w:shd w:val="clear" w:color="auto" w:fill="FFFFFF"/>
        <w:spacing w:after="120" w:line="124" w:lineRule="atLeast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b)     udostępnienie pomieszczeń lub użyczenie sprzętu teleinformatycznego służących do realizacji zadań statutowych,</w:t>
      </w: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D2C58" w:rsidRPr="0051540D" w:rsidRDefault="00AD2C58" w:rsidP="0051540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W ro</w:t>
      </w:r>
      <w:r w:rsidR="00106FEC">
        <w:rPr>
          <w:rFonts w:ascii="Arial" w:eastAsia="Times New Roman" w:hAnsi="Arial" w:cs="Arial"/>
          <w:lang w:eastAsia="pl-PL"/>
        </w:rPr>
        <w:t>ku 2018 roku</w:t>
      </w:r>
      <w:r w:rsidRPr="0051540D">
        <w:rPr>
          <w:rFonts w:ascii="Arial" w:eastAsia="Times New Roman" w:hAnsi="Arial" w:cs="Arial"/>
          <w:lang w:eastAsia="pl-PL"/>
        </w:rPr>
        <w:t xml:space="preserve"> zrealizowane zostały następujące zadania </w:t>
      </w:r>
      <w:r w:rsidR="00106FEC">
        <w:rPr>
          <w:rFonts w:ascii="Arial" w:eastAsia="Times New Roman" w:hAnsi="Arial" w:cs="Arial"/>
          <w:lang w:eastAsia="pl-PL"/>
        </w:rPr>
        <w:t xml:space="preserve">wskazane w programie jako </w:t>
      </w:r>
      <w:r w:rsidRPr="0051540D">
        <w:rPr>
          <w:rFonts w:ascii="Arial" w:eastAsia="Times New Roman" w:hAnsi="Arial" w:cs="Arial"/>
          <w:lang w:eastAsia="pl-PL"/>
        </w:rPr>
        <w:t>priorytetowe: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Prowadzenie ośrodka wsparcia seniorów w integracji z młodzieżą, zadanie zrealizowane zostało przez Fundację Szlachetne Zdrowie…”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Organizacja zajęć sportowych na terenie Gminy Ropa – udzielono dofinansowania wszystkim posiadającym siedzibę na terenie gminy organizacjom sportowym,</w:t>
      </w:r>
      <w:r w:rsidR="00106FEC">
        <w:rPr>
          <w:rFonts w:ascii="Arial" w:eastAsia="Times New Roman" w:hAnsi="Arial" w:cs="Arial"/>
          <w:lang w:eastAsia="pl-PL"/>
        </w:rPr>
        <w:t xml:space="preserve"> które wystąpiły</w:t>
      </w:r>
      <w:r w:rsidRPr="0051540D">
        <w:rPr>
          <w:rFonts w:ascii="Arial" w:eastAsia="Times New Roman" w:hAnsi="Arial" w:cs="Arial"/>
          <w:lang w:eastAsia="pl-PL"/>
        </w:rPr>
        <w:t xml:space="preserve"> o dotację.</w:t>
      </w:r>
    </w:p>
    <w:p w:rsidR="00AD2C58" w:rsidRPr="0051540D" w:rsidRDefault="00AD2C58" w:rsidP="0051540D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Prowadzenie świetlicy środowiskowej – zadanie było prowadzone przez „Fundację Szlachetne Zdrowie…”, we współpracy z Gminą Ropa i Parafią rzymskokatolicką w Ropie.</w:t>
      </w:r>
    </w:p>
    <w:p w:rsidR="00804368" w:rsidRDefault="00AD2C58" w:rsidP="00804368">
      <w:pPr>
        <w:pStyle w:val="Akapitzlist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1540D">
        <w:rPr>
          <w:rFonts w:ascii="Arial" w:eastAsia="Times New Roman" w:hAnsi="Arial" w:cs="Arial"/>
          <w:lang w:eastAsia="pl-PL"/>
        </w:rPr>
        <w:t>Organizacja imprez kulturalnych: „Dożynki Gminne”, „Konkurs Palm Wielkanocnych”, Jarmark św. Michała.</w:t>
      </w:r>
    </w:p>
    <w:p w:rsidR="00804368" w:rsidRDefault="0080436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AD2C58" w:rsidRPr="00804368" w:rsidRDefault="00AD2C58" w:rsidP="00804368">
      <w:pPr>
        <w:pStyle w:val="Akapitzlist"/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04368">
        <w:rPr>
          <w:rFonts w:ascii="Arial" w:eastAsia="Times New Roman" w:hAnsi="Arial" w:cs="Arial"/>
          <w:i/>
          <w:sz w:val="24"/>
          <w:szCs w:val="24"/>
          <w:lang w:eastAsia="pl-PL"/>
        </w:rPr>
        <w:t>Sprawozdanie przygotował Tomasz Zając</w:t>
      </w:r>
    </w:p>
    <w:sectPr w:rsidR="00AD2C58" w:rsidRPr="008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F3E"/>
    <w:multiLevelType w:val="hybridMultilevel"/>
    <w:tmpl w:val="0F6036A8"/>
    <w:lvl w:ilvl="0" w:tplc="9942E3C2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28802FE"/>
    <w:multiLevelType w:val="hybridMultilevel"/>
    <w:tmpl w:val="08782CBC"/>
    <w:lvl w:ilvl="0" w:tplc="D42660C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BF642C2"/>
    <w:multiLevelType w:val="hybridMultilevel"/>
    <w:tmpl w:val="C952CB7E"/>
    <w:lvl w:ilvl="0" w:tplc="80387D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442C"/>
    <w:multiLevelType w:val="hybridMultilevel"/>
    <w:tmpl w:val="6902DA9A"/>
    <w:lvl w:ilvl="0" w:tplc="18F27C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ED7C4A"/>
    <w:multiLevelType w:val="hybridMultilevel"/>
    <w:tmpl w:val="BC9AE5E6"/>
    <w:lvl w:ilvl="0" w:tplc="9FD67C0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3C943C1"/>
    <w:multiLevelType w:val="hybridMultilevel"/>
    <w:tmpl w:val="DB061E78"/>
    <w:lvl w:ilvl="0" w:tplc="DE947E8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45FA3AA4"/>
    <w:multiLevelType w:val="multilevel"/>
    <w:tmpl w:val="266C5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3122645"/>
    <w:multiLevelType w:val="hybridMultilevel"/>
    <w:tmpl w:val="B17EC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97F2C"/>
    <w:multiLevelType w:val="hybridMultilevel"/>
    <w:tmpl w:val="8480B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4936"/>
    <w:multiLevelType w:val="hybridMultilevel"/>
    <w:tmpl w:val="E69EC768"/>
    <w:lvl w:ilvl="0" w:tplc="A07069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BC7697"/>
    <w:multiLevelType w:val="hybridMultilevel"/>
    <w:tmpl w:val="30324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F"/>
    <w:rsid w:val="00062FDF"/>
    <w:rsid w:val="00082CB8"/>
    <w:rsid w:val="00106FEC"/>
    <w:rsid w:val="00136BD7"/>
    <w:rsid w:val="003433A0"/>
    <w:rsid w:val="00352AEC"/>
    <w:rsid w:val="003C0EBE"/>
    <w:rsid w:val="00462FF9"/>
    <w:rsid w:val="004E60E8"/>
    <w:rsid w:val="00512F6E"/>
    <w:rsid w:val="0051540D"/>
    <w:rsid w:val="005762B1"/>
    <w:rsid w:val="00740D3D"/>
    <w:rsid w:val="00804368"/>
    <w:rsid w:val="0088228F"/>
    <w:rsid w:val="00926A2B"/>
    <w:rsid w:val="009317CB"/>
    <w:rsid w:val="009F5660"/>
    <w:rsid w:val="00A53222"/>
    <w:rsid w:val="00AD2C58"/>
    <w:rsid w:val="00AD6C80"/>
    <w:rsid w:val="00C94982"/>
    <w:rsid w:val="00CB6202"/>
    <w:rsid w:val="00DA3E3E"/>
    <w:rsid w:val="00DE0DEB"/>
    <w:rsid w:val="00EB440E"/>
    <w:rsid w:val="00F0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329C9-A8FE-44C2-BFAF-5AB766A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28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2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cp:lastPrinted>2019-04-18T12:26:00Z</cp:lastPrinted>
  <dcterms:created xsi:type="dcterms:W3CDTF">2019-04-16T06:59:00Z</dcterms:created>
  <dcterms:modified xsi:type="dcterms:W3CDTF">2019-04-24T10:06:00Z</dcterms:modified>
</cp:coreProperties>
</file>