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E3" w:rsidRDefault="00C861A8" w:rsidP="003C51E3">
      <w:pPr>
        <w:rPr>
          <w:sz w:val="24"/>
        </w:rPr>
      </w:pPr>
      <w:r>
        <w:rPr>
          <w:sz w:val="24"/>
        </w:rPr>
        <w:t>OSO. 6220.1.</w:t>
      </w:r>
      <w:r w:rsidR="00120909">
        <w:rPr>
          <w:sz w:val="24"/>
        </w:rPr>
        <w:t>1</w:t>
      </w:r>
      <w:r w:rsidR="00F81F65">
        <w:rPr>
          <w:sz w:val="24"/>
        </w:rPr>
        <w:t>.2017</w:t>
      </w:r>
      <w:r w:rsidR="003C51E3">
        <w:rPr>
          <w:sz w:val="24"/>
        </w:rPr>
        <w:t xml:space="preserve">                                          </w:t>
      </w:r>
      <w:r w:rsidR="00386445">
        <w:rPr>
          <w:sz w:val="24"/>
        </w:rPr>
        <w:t xml:space="preserve">      </w:t>
      </w:r>
      <w:r>
        <w:rPr>
          <w:sz w:val="24"/>
        </w:rPr>
        <w:t xml:space="preserve">       </w:t>
      </w:r>
      <w:r w:rsidR="0093248A">
        <w:rPr>
          <w:sz w:val="24"/>
        </w:rPr>
        <w:t xml:space="preserve">   </w:t>
      </w:r>
      <w:r>
        <w:rPr>
          <w:sz w:val="24"/>
        </w:rPr>
        <w:t xml:space="preserve">   </w:t>
      </w:r>
      <w:r w:rsidR="00386445">
        <w:rPr>
          <w:sz w:val="24"/>
        </w:rPr>
        <w:t xml:space="preserve"> </w:t>
      </w:r>
      <w:r>
        <w:rPr>
          <w:sz w:val="24"/>
        </w:rPr>
        <w:t>Ropa</w:t>
      </w:r>
      <w:r w:rsidR="002E6705">
        <w:rPr>
          <w:sz w:val="24"/>
        </w:rPr>
        <w:t xml:space="preserve">, dnia </w:t>
      </w:r>
      <w:r w:rsidR="00C64B57">
        <w:rPr>
          <w:sz w:val="24"/>
        </w:rPr>
        <w:t>16</w:t>
      </w:r>
      <w:r w:rsidR="00120909">
        <w:rPr>
          <w:sz w:val="24"/>
        </w:rPr>
        <w:t xml:space="preserve"> października</w:t>
      </w:r>
      <w:r w:rsidR="00F81F65">
        <w:rPr>
          <w:sz w:val="24"/>
        </w:rPr>
        <w:t xml:space="preserve"> </w:t>
      </w:r>
      <w:r w:rsidR="00C14F0E">
        <w:rPr>
          <w:sz w:val="24"/>
        </w:rPr>
        <w:t>201</w:t>
      </w:r>
      <w:r w:rsidR="00F81F65">
        <w:rPr>
          <w:sz w:val="24"/>
        </w:rPr>
        <w:t xml:space="preserve">7 </w:t>
      </w:r>
      <w:r>
        <w:rPr>
          <w:sz w:val="24"/>
        </w:rPr>
        <w:t xml:space="preserve">r. </w:t>
      </w:r>
    </w:p>
    <w:p w:rsidR="003C51E3" w:rsidRPr="0028126B" w:rsidRDefault="003C51E3" w:rsidP="003C51E3">
      <w:pPr>
        <w:rPr>
          <w:sz w:val="24"/>
          <w:szCs w:val="24"/>
        </w:rPr>
      </w:pPr>
    </w:p>
    <w:p w:rsidR="003C51E3" w:rsidRPr="00233DE9" w:rsidRDefault="00233DE9" w:rsidP="003C51E3">
      <w:pPr>
        <w:jc w:val="center"/>
        <w:rPr>
          <w:b/>
          <w:sz w:val="28"/>
          <w:szCs w:val="28"/>
        </w:rPr>
      </w:pPr>
      <w:r w:rsidRPr="00233DE9">
        <w:rPr>
          <w:b/>
          <w:sz w:val="28"/>
          <w:szCs w:val="28"/>
        </w:rPr>
        <w:t>O</w:t>
      </w:r>
      <w:r w:rsidR="00DB3100">
        <w:rPr>
          <w:b/>
          <w:sz w:val="28"/>
          <w:szCs w:val="28"/>
        </w:rPr>
        <w:t xml:space="preserve"> </w:t>
      </w:r>
      <w:r w:rsidRPr="00233DE9">
        <w:rPr>
          <w:b/>
          <w:sz w:val="28"/>
          <w:szCs w:val="28"/>
        </w:rPr>
        <w:t>B</w:t>
      </w:r>
      <w:r w:rsidR="00DB3100">
        <w:rPr>
          <w:b/>
          <w:sz w:val="28"/>
          <w:szCs w:val="28"/>
        </w:rPr>
        <w:t xml:space="preserve"> </w:t>
      </w:r>
      <w:r w:rsidRPr="00233DE9">
        <w:rPr>
          <w:b/>
          <w:sz w:val="28"/>
          <w:szCs w:val="28"/>
        </w:rPr>
        <w:t>W</w:t>
      </w:r>
      <w:r w:rsidR="00DB3100">
        <w:rPr>
          <w:b/>
          <w:sz w:val="28"/>
          <w:szCs w:val="28"/>
        </w:rPr>
        <w:t xml:space="preserve"> </w:t>
      </w:r>
      <w:r w:rsidRPr="00233DE9">
        <w:rPr>
          <w:b/>
          <w:sz w:val="28"/>
          <w:szCs w:val="28"/>
        </w:rPr>
        <w:t>I</w:t>
      </w:r>
      <w:r w:rsidR="00DB3100">
        <w:rPr>
          <w:b/>
          <w:sz w:val="28"/>
          <w:szCs w:val="28"/>
        </w:rPr>
        <w:t xml:space="preserve"> </w:t>
      </w:r>
      <w:r w:rsidRPr="00233DE9">
        <w:rPr>
          <w:b/>
          <w:sz w:val="28"/>
          <w:szCs w:val="28"/>
        </w:rPr>
        <w:t>E</w:t>
      </w:r>
      <w:r w:rsidR="00DB3100">
        <w:rPr>
          <w:b/>
          <w:sz w:val="28"/>
          <w:szCs w:val="28"/>
        </w:rPr>
        <w:t xml:space="preserve"> </w:t>
      </w:r>
      <w:r w:rsidRPr="00233DE9">
        <w:rPr>
          <w:b/>
          <w:sz w:val="28"/>
          <w:szCs w:val="28"/>
        </w:rPr>
        <w:t>S</w:t>
      </w:r>
      <w:r w:rsidR="00DB3100">
        <w:rPr>
          <w:b/>
          <w:sz w:val="28"/>
          <w:szCs w:val="28"/>
        </w:rPr>
        <w:t xml:space="preserve"> </w:t>
      </w:r>
      <w:r w:rsidRPr="00233DE9">
        <w:rPr>
          <w:b/>
          <w:sz w:val="28"/>
          <w:szCs w:val="28"/>
        </w:rPr>
        <w:t>Z</w:t>
      </w:r>
      <w:r w:rsidR="00DB3100">
        <w:rPr>
          <w:b/>
          <w:sz w:val="28"/>
          <w:szCs w:val="28"/>
        </w:rPr>
        <w:t xml:space="preserve"> </w:t>
      </w:r>
      <w:r w:rsidRPr="00233DE9">
        <w:rPr>
          <w:b/>
          <w:sz w:val="28"/>
          <w:szCs w:val="28"/>
        </w:rPr>
        <w:t>C</w:t>
      </w:r>
      <w:r w:rsidR="00DB3100">
        <w:rPr>
          <w:b/>
          <w:sz w:val="28"/>
          <w:szCs w:val="28"/>
        </w:rPr>
        <w:t xml:space="preserve"> </w:t>
      </w:r>
      <w:r w:rsidRPr="00233DE9">
        <w:rPr>
          <w:b/>
          <w:sz w:val="28"/>
          <w:szCs w:val="28"/>
        </w:rPr>
        <w:t>Z</w:t>
      </w:r>
      <w:r w:rsidR="00DB3100">
        <w:rPr>
          <w:b/>
          <w:sz w:val="28"/>
          <w:szCs w:val="28"/>
        </w:rPr>
        <w:t xml:space="preserve"> </w:t>
      </w:r>
      <w:r w:rsidRPr="00233DE9">
        <w:rPr>
          <w:b/>
          <w:sz w:val="28"/>
          <w:szCs w:val="28"/>
        </w:rPr>
        <w:t>E</w:t>
      </w:r>
      <w:r w:rsidR="00DB3100">
        <w:rPr>
          <w:b/>
          <w:sz w:val="28"/>
          <w:szCs w:val="28"/>
        </w:rPr>
        <w:t xml:space="preserve"> </w:t>
      </w:r>
      <w:r w:rsidRPr="00233DE9">
        <w:rPr>
          <w:b/>
          <w:sz w:val="28"/>
          <w:szCs w:val="28"/>
        </w:rPr>
        <w:t>N</w:t>
      </w:r>
      <w:r w:rsidR="00DB3100">
        <w:rPr>
          <w:b/>
          <w:sz w:val="28"/>
          <w:szCs w:val="28"/>
        </w:rPr>
        <w:t xml:space="preserve"> </w:t>
      </w:r>
      <w:r w:rsidRPr="00233DE9">
        <w:rPr>
          <w:b/>
          <w:sz w:val="28"/>
          <w:szCs w:val="28"/>
        </w:rPr>
        <w:t>I</w:t>
      </w:r>
      <w:r w:rsidR="00DB3100">
        <w:rPr>
          <w:b/>
          <w:sz w:val="28"/>
          <w:szCs w:val="28"/>
        </w:rPr>
        <w:t xml:space="preserve"> </w:t>
      </w:r>
      <w:r w:rsidRPr="00233DE9">
        <w:rPr>
          <w:b/>
          <w:sz w:val="28"/>
          <w:szCs w:val="28"/>
        </w:rPr>
        <w:t>E</w:t>
      </w:r>
    </w:p>
    <w:p w:rsidR="003C51E3" w:rsidRDefault="003C51E3" w:rsidP="003C51E3">
      <w:pPr>
        <w:rPr>
          <w:sz w:val="24"/>
        </w:rPr>
      </w:pPr>
    </w:p>
    <w:p w:rsidR="00DB3100" w:rsidRDefault="00DB3100" w:rsidP="003C51E3">
      <w:pPr>
        <w:rPr>
          <w:sz w:val="24"/>
        </w:rPr>
      </w:pPr>
    </w:p>
    <w:p w:rsidR="003C51E3" w:rsidRDefault="003C51E3" w:rsidP="003C51E3">
      <w:pPr>
        <w:pStyle w:val="Nagwek2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61 </w:t>
      </w:r>
      <w:r w:rsidR="00F72CEC">
        <w:rPr>
          <w:sz w:val="24"/>
          <w:szCs w:val="24"/>
        </w:rPr>
        <w:t xml:space="preserve">§1 i </w:t>
      </w:r>
      <w:r w:rsidR="00CE71E1">
        <w:rPr>
          <w:sz w:val="24"/>
          <w:szCs w:val="24"/>
        </w:rPr>
        <w:t>§4</w:t>
      </w:r>
      <w:r w:rsidR="00F72CEC">
        <w:rPr>
          <w:sz w:val="24"/>
          <w:szCs w:val="24"/>
        </w:rPr>
        <w:t xml:space="preserve"> oraz </w:t>
      </w:r>
      <w:r w:rsidR="00CE71E1">
        <w:rPr>
          <w:sz w:val="24"/>
          <w:szCs w:val="24"/>
        </w:rPr>
        <w:t xml:space="preserve">art. 49 </w:t>
      </w:r>
      <w:r>
        <w:rPr>
          <w:sz w:val="24"/>
          <w:szCs w:val="24"/>
        </w:rPr>
        <w:t xml:space="preserve">ustawy z dnia 14 czerwca 1960 roku </w:t>
      </w:r>
      <w:r w:rsidR="00CE71E1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Kodeks </w:t>
      </w:r>
      <w:r w:rsidR="00CE71E1">
        <w:rPr>
          <w:sz w:val="24"/>
          <w:szCs w:val="24"/>
        </w:rPr>
        <w:t>p</w:t>
      </w:r>
      <w:r>
        <w:rPr>
          <w:sz w:val="24"/>
          <w:szCs w:val="24"/>
        </w:rPr>
        <w:t xml:space="preserve">ostępowania </w:t>
      </w:r>
      <w:r w:rsidR="00CE71E1">
        <w:rPr>
          <w:sz w:val="24"/>
          <w:szCs w:val="24"/>
        </w:rPr>
        <w:t>a</w:t>
      </w:r>
      <w:r>
        <w:rPr>
          <w:sz w:val="24"/>
          <w:szCs w:val="24"/>
        </w:rPr>
        <w:t>dministracyjnego (</w:t>
      </w:r>
      <w:proofErr w:type="spellStart"/>
      <w:r>
        <w:rPr>
          <w:sz w:val="24"/>
          <w:szCs w:val="24"/>
        </w:rPr>
        <w:t>t</w:t>
      </w:r>
      <w:r w:rsidR="00DB3100">
        <w:rPr>
          <w:sz w:val="24"/>
          <w:szCs w:val="24"/>
        </w:rPr>
        <w:t>.</w:t>
      </w:r>
      <w:r>
        <w:rPr>
          <w:sz w:val="24"/>
          <w:szCs w:val="24"/>
        </w:rPr>
        <w:t>j</w:t>
      </w:r>
      <w:proofErr w:type="spellEnd"/>
      <w:r w:rsidR="00DB3100">
        <w:rPr>
          <w:sz w:val="24"/>
          <w:szCs w:val="24"/>
        </w:rPr>
        <w:t xml:space="preserve">. </w:t>
      </w:r>
      <w:r>
        <w:rPr>
          <w:sz w:val="24"/>
          <w:szCs w:val="24"/>
        </w:rPr>
        <w:t>Dz. U. z 201</w:t>
      </w:r>
      <w:r w:rsidR="0023248B">
        <w:rPr>
          <w:sz w:val="24"/>
          <w:szCs w:val="24"/>
        </w:rPr>
        <w:t>7</w:t>
      </w:r>
      <w:r>
        <w:rPr>
          <w:sz w:val="24"/>
          <w:szCs w:val="24"/>
        </w:rPr>
        <w:t xml:space="preserve"> r.</w:t>
      </w:r>
      <w:r w:rsidR="00FD11C8">
        <w:rPr>
          <w:sz w:val="24"/>
          <w:szCs w:val="24"/>
        </w:rPr>
        <w:t>,</w:t>
      </w:r>
      <w:r>
        <w:rPr>
          <w:sz w:val="24"/>
          <w:szCs w:val="24"/>
        </w:rPr>
        <w:t xml:space="preserve"> poz.</w:t>
      </w:r>
      <w:r w:rsidR="00F72CEC">
        <w:rPr>
          <w:sz w:val="24"/>
          <w:szCs w:val="24"/>
        </w:rPr>
        <w:t xml:space="preserve"> </w:t>
      </w:r>
      <w:r w:rsidR="0023248B">
        <w:rPr>
          <w:sz w:val="24"/>
          <w:szCs w:val="24"/>
        </w:rPr>
        <w:t>1257</w:t>
      </w:r>
      <w:r>
        <w:rPr>
          <w:sz w:val="24"/>
          <w:szCs w:val="24"/>
        </w:rPr>
        <w:t xml:space="preserve">) </w:t>
      </w:r>
      <w:r w:rsidR="00B52A64">
        <w:rPr>
          <w:sz w:val="24"/>
          <w:szCs w:val="24"/>
        </w:rPr>
        <w:t xml:space="preserve">w związku </w:t>
      </w:r>
      <w:r w:rsidR="00C64B57">
        <w:rPr>
          <w:sz w:val="24"/>
          <w:szCs w:val="24"/>
        </w:rPr>
        <w:br/>
      </w:r>
      <w:r w:rsidR="00B52A64">
        <w:rPr>
          <w:sz w:val="24"/>
          <w:szCs w:val="24"/>
        </w:rPr>
        <w:t xml:space="preserve">z </w:t>
      </w:r>
      <w:r w:rsidR="00CE71E1">
        <w:rPr>
          <w:sz w:val="24"/>
          <w:szCs w:val="24"/>
        </w:rPr>
        <w:t>art. 7</w:t>
      </w:r>
      <w:r w:rsidR="00040B39">
        <w:rPr>
          <w:sz w:val="24"/>
          <w:szCs w:val="24"/>
        </w:rPr>
        <w:t>3</w:t>
      </w:r>
      <w:r w:rsidR="00CE71E1">
        <w:rPr>
          <w:sz w:val="24"/>
          <w:szCs w:val="24"/>
        </w:rPr>
        <w:t xml:space="preserve"> </w:t>
      </w:r>
      <w:r w:rsidR="00B8176E">
        <w:rPr>
          <w:sz w:val="24"/>
          <w:szCs w:val="24"/>
        </w:rPr>
        <w:t xml:space="preserve">ust. </w:t>
      </w:r>
      <w:r w:rsidR="00040B39">
        <w:rPr>
          <w:sz w:val="24"/>
          <w:szCs w:val="24"/>
        </w:rPr>
        <w:t>1</w:t>
      </w:r>
      <w:r w:rsidR="00B8176E">
        <w:rPr>
          <w:sz w:val="24"/>
          <w:szCs w:val="24"/>
        </w:rPr>
        <w:t xml:space="preserve"> ustawy z dnia 3 października 2008 r. o udostępnianiu informacji </w:t>
      </w:r>
      <w:r w:rsidR="00F72CEC">
        <w:rPr>
          <w:sz w:val="24"/>
          <w:szCs w:val="24"/>
        </w:rPr>
        <w:br/>
      </w:r>
      <w:r w:rsidR="00B8176E">
        <w:rPr>
          <w:sz w:val="24"/>
          <w:szCs w:val="24"/>
        </w:rPr>
        <w:t>o środowisku i jego ochronie, udziale społeczeństwa w ochronie środowiska oraz o ocenach oddziaływania na środowisko (</w:t>
      </w:r>
      <w:proofErr w:type="spellStart"/>
      <w:r w:rsidR="00120909">
        <w:rPr>
          <w:sz w:val="24"/>
          <w:szCs w:val="24"/>
        </w:rPr>
        <w:t>t.j</w:t>
      </w:r>
      <w:proofErr w:type="spellEnd"/>
      <w:r w:rsidR="00120909">
        <w:rPr>
          <w:sz w:val="24"/>
          <w:szCs w:val="24"/>
        </w:rPr>
        <w:t xml:space="preserve">. </w:t>
      </w:r>
      <w:r w:rsidR="00B8176E">
        <w:rPr>
          <w:sz w:val="24"/>
          <w:szCs w:val="24"/>
        </w:rPr>
        <w:t xml:space="preserve">Dz. U. z </w:t>
      </w:r>
      <w:r w:rsidR="004A28A3">
        <w:rPr>
          <w:sz w:val="24"/>
          <w:szCs w:val="24"/>
        </w:rPr>
        <w:t>2016 r.</w:t>
      </w:r>
      <w:r w:rsidR="00B8176E">
        <w:rPr>
          <w:sz w:val="24"/>
          <w:szCs w:val="24"/>
        </w:rPr>
        <w:t xml:space="preserve">, </w:t>
      </w:r>
      <w:r w:rsidR="002B2C23">
        <w:rPr>
          <w:sz w:val="24"/>
          <w:szCs w:val="24"/>
        </w:rPr>
        <w:t>poz.</w:t>
      </w:r>
      <w:r w:rsidR="004A28A3">
        <w:rPr>
          <w:sz w:val="24"/>
          <w:szCs w:val="24"/>
        </w:rPr>
        <w:t xml:space="preserve"> 353</w:t>
      </w:r>
      <w:r w:rsidR="00B8176E">
        <w:rPr>
          <w:sz w:val="24"/>
          <w:szCs w:val="24"/>
        </w:rPr>
        <w:t xml:space="preserve"> ze zm.)</w:t>
      </w:r>
    </w:p>
    <w:p w:rsidR="003C51E3" w:rsidRDefault="003C51E3" w:rsidP="003C51E3">
      <w:pPr>
        <w:pStyle w:val="Nagwek2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C51E3" w:rsidRPr="007D198D" w:rsidRDefault="003C51E3" w:rsidP="003C51E3">
      <w:pPr>
        <w:pStyle w:val="Nagwek2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7D198D">
        <w:rPr>
          <w:b/>
          <w:sz w:val="24"/>
          <w:szCs w:val="24"/>
        </w:rPr>
        <w:t>zawiadamia</w:t>
      </w:r>
      <w:r>
        <w:rPr>
          <w:b/>
          <w:sz w:val="24"/>
          <w:szCs w:val="24"/>
        </w:rPr>
        <w:t>m</w:t>
      </w:r>
      <w:r w:rsidRPr="007D198D">
        <w:rPr>
          <w:b/>
          <w:sz w:val="24"/>
          <w:szCs w:val="24"/>
        </w:rPr>
        <w:t>,</w:t>
      </w:r>
    </w:p>
    <w:p w:rsidR="003C51E3" w:rsidRDefault="003C51E3" w:rsidP="003C51E3">
      <w:pPr>
        <w:pStyle w:val="Nagwek2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80945" w:rsidRPr="00C9455F" w:rsidRDefault="003C51E3" w:rsidP="000809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że </w:t>
      </w:r>
      <w:r w:rsidR="00BA411F">
        <w:rPr>
          <w:sz w:val="24"/>
          <w:szCs w:val="24"/>
        </w:rPr>
        <w:t xml:space="preserve">w dniu 16.10.2017 r. </w:t>
      </w:r>
      <w:r>
        <w:rPr>
          <w:sz w:val="24"/>
          <w:szCs w:val="24"/>
        </w:rPr>
        <w:t>na wniosek inwestora tj.</w:t>
      </w:r>
      <w:r w:rsidR="00C861A8">
        <w:rPr>
          <w:sz w:val="24"/>
          <w:szCs w:val="24"/>
        </w:rPr>
        <w:t xml:space="preserve"> </w:t>
      </w:r>
      <w:r w:rsidR="00F81F65">
        <w:rPr>
          <w:sz w:val="24"/>
          <w:szCs w:val="24"/>
        </w:rPr>
        <w:t xml:space="preserve">Powiatowego Zarządu Drogowego </w:t>
      </w:r>
      <w:r w:rsidR="00C861A8">
        <w:rPr>
          <w:sz w:val="24"/>
          <w:szCs w:val="24"/>
        </w:rPr>
        <w:t xml:space="preserve"> </w:t>
      </w:r>
      <w:r w:rsidR="0023248B">
        <w:rPr>
          <w:sz w:val="24"/>
          <w:szCs w:val="24"/>
        </w:rPr>
        <w:t xml:space="preserve">działającego </w:t>
      </w:r>
      <w:r w:rsidR="00C861A8">
        <w:rPr>
          <w:sz w:val="24"/>
          <w:szCs w:val="24"/>
        </w:rPr>
        <w:t xml:space="preserve">przez pełnomocnika P. </w:t>
      </w:r>
      <w:r w:rsidR="0023248B">
        <w:rPr>
          <w:sz w:val="24"/>
          <w:szCs w:val="24"/>
        </w:rPr>
        <w:t>Krzysztofa Faron</w:t>
      </w:r>
      <w:r w:rsidR="00ED0050">
        <w:rPr>
          <w:sz w:val="24"/>
          <w:szCs w:val="24"/>
        </w:rPr>
        <w:t>,</w:t>
      </w:r>
      <w:r w:rsidR="002E6705">
        <w:rPr>
          <w:sz w:val="24"/>
          <w:szCs w:val="24"/>
        </w:rPr>
        <w:t xml:space="preserve"> </w:t>
      </w:r>
      <w:r w:rsidR="00943D34">
        <w:rPr>
          <w:sz w:val="24"/>
          <w:szCs w:val="24"/>
        </w:rPr>
        <w:t xml:space="preserve">zostało wszczęte postępowanie administracyjne w sprawie wydania decyzji o środowiskowych </w:t>
      </w:r>
      <w:r>
        <w:rPr>
          <w:sz w:val="24"/>
          <w:szCs w:val="24"/>
        </w:rPr>
        <w:t xml:space="preserve">uwarunkowaniach </w:t>
      </w:r>
      <w:r w:rsidR="00120909">
        <w:rPr>
          <w:sz w:val="24"/>
          <w:szCs w:val="24"/>
        </w:rPr>
        <w:t xml:space="preserve">realizacji przedsięwzięcia </w:t>
      </w:r>
      <w:r>
        <w:rPr>
          <w:sz w:val="24"/>
          <w:szCs w:val="24"/>
        </w:rPr>
        <w:t>pn</w:t>
      </w:r>
      <w:r w:rsidRPr="00C9455F">
        <w:rPr>
          <w:sz w:val="24"/>
          <w:szCs w:val="24"/>
        </w:rPr>
        <w:t>.:</w:t>
      </w:r>
      <w:r w:rsidR="00493D4B">
        <w:rPr>
          <w:sz w:val="24"/>
          <w:szCs w:val="24"/>
        </w:rPr>
        <w:t xml:space="preserve"> </w:t>
      </w:r>
      <w:r w:rsidR="00080945" w:rsidRPr="00120909">
        <w:rPr>
          <w:b/>
          <w:sz w:val="24"/>
          <w:szCs w:val="24"/>
        </w:rPr>
        <w:t>„</w:t>
      </w:r>
      <w:r w:rsidR="0023248B" w:rsidRPr="00120909">
        <w:rPr>
          <w:b/>
          <w:sz w:val="24"/>
          <w:szCs w:val="24"/>
        </w:rPr>
        <w:t>Przebudowa drogi powiatowej nr 1498K Ropa – Wysowa Zdrój – Blechnarka – Granica Państwa w km 0+0</w:t>
      </w:r>
      <w:r w:rsidR="00120909" w:rsidRPr="00120909">
        <w:rPr>
          <w:b/>
          <w:sz w:val="24"/>
          <w:szCs w:val="24"/>
        </w:rPr>
        <w:t>28</w:t>
      </w:r>
      <w:r w:rsidR="0023248B" w:rsidRPr="00120909">
        <w:rPr>
          <w:b/>
          <w:sz w:val="24"/>
          <w:szCs w:val="24"/>
        </w:rPr>
        <w:t xml:space="preserve"> – 2+426 w miejscowości Ropa”</w:t>
      </w:r>
      <w:r w:rsidR="0023248B">
        <w:rPr>
          <w:sz w:val="24"/>
          <w:szCs w:val="24"/>
        </w:rPr>
        <w:t xml:space="preserve"> </w:t>
      </w:r>
    </w:p>
    <w:p w:rsidR="004A28A3" w:rsidRPr="00C9455F" w:rsidRDefault="004A28A3" w:rsidP="00080945">
      <w:pPr>
        <w:jc w:val="both"/>
        <w:rPr>
          <w:sz w:val="24"/>
          <w:szCs w:val="24"/>
        </w:rPr>
      </w:pPr>
    </w:p>
    <w:p w:rsidR="005B7A47" w:rsidRPr="005B7A47" w:rsidRDefault="005B7A47" w:rsidP="005B7A47">
      <w:pPr>
        <w:ind w:firstLine="356"/>
        <w:jc w:val="both"/>
        <w:rPr>
          <w:sz w:val="24"/>
          <w:szCs w:val="24"/>
        </w:rPr>
      </w:pPr>
      <w:r w:rsidRPr="005B7A47">
        <w:rPr>
          <w:sz w:val="24"/>
          <w:szCs w:val="24"/>
        </w:rPr>
        <w:t>Inwestycja planowana jest do realizacji w ciągu drogi powiatowej nr 1498K Ropa-Wysowa Zdrój</w:t>
      </w:r>
      <w:r w:rsidR="000F298F">
        <w:rPr>
          <w:sz w:val="24"/>
          <w:szCs w:val="24"/>
        </w:rPr>
        <w:t xml:space="preserve"> – </w:t>
      </w:r>
      <w:r w:rsidRPr="005B7A47">
        <w:rPr>
          <w:sz w:val="24"/>
          <w:szCs w:val="24"/>
        </w:rPr>
        <w:t>Blechnarka</w:t>
      </w:r>
      <w:r w:rsidR="000F298F">
        <w:rPr>
          <w:sz w:val="24"/>
          <w:szCs w:val="24"/>
        </w:rPr>
        <w:t xml:space="preserve"> </w:t>
      </w:r>
      <w:r w:rsidRPr="005B7A47">
        <w:rPr>
          <w:sz w:val="24"/>
          <w:szCs w:val="24"/>
        </w:rPr>
        <w:t>-</w:t>
      </w:r>
      <w:r w:rsidR="000F298F">
        <w:rPr>
          <w:sz w:val="24"/>
          <w:szCs w:val="24"/>
        </w:rPr>
        <w:t xml:space="preserve"> </w:t>
      </w:r>
      <w:r w:rsidRPr="005B7A47">
        <w:rPr>
          <w:sz w:val="24"/>
          <w:szCs w:val="24"/>
        </w:rPr>
        <w:t xml:space="preserve">Granica Państwa w obrębie [0002] Ropa, </w:t>
      </w:r>
      <w:proofErr w:type="spellStart"/>
      <w:r w:rsidRPr="005B7A47">
        <w:rPr>
          <w:sz w:val="24"/>
          <w:szCs w:val="24"/>
        </w:rPr>
        <w:t>gmina</w:t>
      </w:r>
      <w:proofErr w:type="spellEnd"/>
      <w:r w:rsidRPr="005B7A47">
        <w:rPr>
          <w:sz w:val="24"/>
          <w:szCs w:val="24"/>
        </w:rPr>
        <w:t xml:space="preserve"> Ropa </w:t>
      </w:r>
      <w:r>
        <w:rPr>
          <w:sz w:val="24"/>
          <w:szCs w:val="24"/>
        </w:rPr>
        <w:br/>
      </w:r>
      <w:r w:rsidRPr="005B7A47">
        <w:rPr>
          <w:sz w:val="24"/>
          <w:szCs w:val="24"/>
        </w:rPr>
        <w:t xml:space="preserve">na działkach </w:t>
      </w:r>
      <w:proofErr w:type="spellStart"/>
      <w:r w:rsidRPr="005B7A47">
        <w:rPr>
          <w:sz w:val="24"/>
          <w:szCs w:val="24"/>
        </w:rPr>
        <w:t>ewid</w:t>
      </w:r>
      <w:proofErr w:type="spellEnd"/>
      <w:r w:rsidRPr="005B7A47">
        <w:rPr>
          <w:sz w:val="24"/>
          <w:szCs w:val="24"/>
        </w:rPr>
        <w:t>. nr: 3464, 3388/7, 2981/7, 3388/5, 3390/8, 3390/10, 2981/9, 3506/1, 3390/12, 2981/5, 2980/1, 3653/3, 685/8, 2974/1, 685/9, 685/4, 2973/1, 685/6, 3507/1, 3507/2, 3461/1, 687, 2971/3, 2972, 3462, 689/1, 690/5, 690/7, 2765/8, 3652, 2757/2, 2757/1, 2763/14, 2763/4, 2725/8, 2763/1, 2726/1, 2725/10, 2727/4, 2727/6, 2728/15, 2729/1, 2730/1, 3509/2, 2710/1, 2709/1, 2711/1, 2712/4, 2712/6, 2712/8, 2722/3, 2715/1, 2721/1, 2718/1, 2719/6, 875/7, 875/5, 878/9, 878/7, 879/1, 880/10, 880/6, 3503/1, 880/8, 885/10, 885/12, 2630/1, 2629/1, 3500/1, 2628, 887/1, 2624/4, 2624/6, 888/3, 2624/8, 2623/1, 891/10, 891/7, 2619/1, 891/8, 2618/1, 3625/1, 3501/1, 2616/1, 893/1, 2613/3, 2611/5, 2611/3, 3509/1, 3509/3, 3509/4, 894/1, 3626/1, 3485/1, 895/1, 3715/7, 3715/5, 3715/9, 2324/4, 896/1, 2324/6, 3627/1, 898/1, 2321/1, 897/1, 2321/1, 2317/6, 899/1, 2317/8, 2317/10, 2317/12, 2317/14, 2308/9, 2308/11, 2308/15, 900/1, 2308/13, 901/2, 901/1, 2307/1, 2305/1,901/3 , 900/2, 3627/2, 896/2, 3626/2, 3625/2, 3624, 3623/1, 3623/2, 885/9, 885/8, 885/13, 879/2, 875/8, 875/4, 876/2, 3622, 2722/4, 2725/9, 693/17, 693/16, 690/8, 690/6, 685/5, 685/10, 3388/8, 2980/2, 2765/10, 2763/5, 2763/15, 2713/4, 2716, 2637, 3505, 2635, 3502, 3503/2, 2634, 2629/2, 3500/2, 2624/5, 2624/7, 2624/9, 3501/2, 3501/1,  2613/5,  2613/6, 2613/4, 2611/6, 3715/10, 3715/6, 2324/7</w:t>
      </w:r>
      <w:r>
        <w:rPr>
          <w:sz w:val="24"/>
          <w:szCs w:val="24"/>
        </w:rPr>
        <w:t>.</w:t>
      </w:r>
    </w:p>
    <w:p w:rsidR="001322D1" w:rsidRPr="0054463F" w:rsidRDefault="001322D1" w:rsidP="001322D1">
      <w:pPr>
        <w:suppressAutoHyphens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1322D1" w:rsidRDefault="001322D1" w:rsidP="001322D1">
      <w:pPr>
        <w:pStyle w:val="Tekstpodstawowy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Informuję więc, o uprawnieniach wszystkich stron tego postępowania wynikających </w:t>
      </w:r>
      <w:r>
        <w:rPr>
          <w:rFonts w:ascii="Times New Roman" w:hAnsi="Times New Roman"/>
          <w:szCs w:val="24"/>
        </w:rPr>
        <w:br/>
        <w:t>z art. 10 Kpa do czynnego w nim udziału w każdym jego stadium.</w:t>
      </w:r>
    </w:p>
    <w:p w:rsidR="001322D1" w:rsidRDefault="001322D1" w:rsidP="001322D1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 dokumentacją w powyższej sprawie można zapoznać się w siedzibie Urzędu Gminy </w:t>
      </w:r>
      <w:r>
        <w:rPr>
          <w:rFonts w:ascii="Times New Roman" w:hAnsi="Times New Roman"/>
          <w:szCs w:val="24"/>
        </w:rPr>
        <w:br/>
        <w:t xml:space="preserve">Ropa (pokój nr 12), </w:t>
      </w:r>
      <w:r>
        <w:rPr>
          <w:rFonts w:ascii="Times New Roman" w:hAnsi="Times New Roman"/>
        </w:rPr>
        <w:t>w dniach pracy Urzędu (pn. – pt. w godz. 7</w:t>
      </w:r>
      <w:r w:rsidRPr="00D63119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0 </w:t>
      </w:r>
      <w:r>
        <w:rPr>
          <w:rFonts w:ascii="Times New Roman" w:hAnsi="Times New Roman"/>
        </w:rPr>
        <w:t>do 15</w:t>
      </w:r>
      <w:r>
        <w:rPr>
          <w:rFonts w:ascii="Times New Roman" w:hAnsi="Times New Roman"/>
          <w:vertAlign w:val="superscript"/>
        </w:rPr>
        <w:t>20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szCs w:val="24"/>
        </w:rPr>
        <w:t>oraz składać ewentualne uwagi i wnioski.</w:t>
      </w:r>
    </w:p>
    <w:p w:rsidR="00120909" w:rsidRDefault="00120909" w:rsidP="001322D1">
      <w:pPr>
        <w:pStyle w:val="Tekstpodstawowy"/>
        <w:rPr>
          <w:rFonts w:ascii="Times New Roman" w:hAnsi="Times New Roman"/>
          <w:szCs w:val="24"/>
        </w:rPr>
      </w:pPr>
    </w:p>
    <w:p w:rsidR="001322D1" w:rsidRDefault="001322D1" w:rsidP="001322D1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Zgodnie z art. 64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 i 2 </w:t>
      </w:r>
      <w:r>
        <w:rPr>
          <w:rFonts w:ascii="Times New Roman" w:hAnsi="Times New Roman"/>
          <w:szCs w:val="24"/>
        </w:rPr>
        <w:t xml:space="preserve">ustawy z dnia 3 października 2008 r. o udostępnianiu informacji o środowisku i jego ochronie, udziale społeczeństwa w ochronie środowiska oraz </w:t>
      </w:r>
      <w:r>
        <w:rPr>
          <w:rFonts w:ascii="Times New Roman" w:hAnsi="Times New Roman"/>
          <w:szCs w:val="24"/>
        </w:rPr>
        <w:br/>
        <w:t xml:space="preserve">o ocenach oddziaływania na środowisko, w toku postępowania zmierzającego do wydania decyzji o środowiskowych uwarunkowaniach dla niniejszego przedsięwzięcia, należy uzyskać opinie/uzgodnienia </w:t>
      </w:r>
      <w:r>
        <w:rPr>
          <w:rFonts w:ascii="Times New Roman" w:hAnsi="Times New Roman"/>
        </w:rPr>
        <w:t>Państwowego Powiatowego  Inspektora Sanitarnego w Gorlicach oraz Regionalnego Dyrektora Ochrony Środowiska w Krakowie.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     </w:t>
      </w:r>
    </w:p>
    <w:p w:rsidR="001322D1" w:rsidRDefault="001322D1" w:rsidP="005B7A47">
      <w:pPr>
        <w:pStyle w:val="Tekstpodstawowy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Ponieważ w powyższej sprawie liczba stron przekracza 20, zgodnie z art. 74 ust. 3 ustawy z dnia 3 października 2008 r. o udostępnianiu informacji o środowisku i jego ochronie, udziale społeczeństwa w ochronie środowiska oraz o ocenach oddziaływania na środowisko  oraz art. 49 Kpa, zostają one zawiadomione o wszczęciu postępowania przez publiczne ogłoszenie.</w:t>
      </w:r>
    </w:p>
    <w:p w:rsidR="001322D1" w:rsidRDefault="001322D1" w:rsidP="001322D1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Zawiadomienie to zostało zamieszczone na stronie internetowej Gminy Ropa oraz</w:t>
      </w:r>
      <w:r w:rsidRPr="0049370F">
        <w:rPr>
          <w:rFonts w:ascii="Times New Roman" w:hAnsi="Times New Roman"/>
          <w:szCs w:val="24"/>
        </w:rPr>
        <w:t xml:space="preserve"> tablicy ogłoszeń w siedzibie Urzęd</w:t>
      </w:r>
      <w:r>
        <w:rPr>
          <w:rFonts w:ascii="Times New Roman" w:hAnsi="Times New Roman"/>
          <w:szCs w:val="24"/>
        </w:rPr>
        <w:t xml:space="preserve">u oraz na tablicach ogłoszeń w sołectwach.   </w:t>
      </w:r>
    </w:p>
    <w:p w:rsidR="00120909" w:rsidRDefault="00120909" w:rsidP="001322D1">
      <w:pPr>
        <w:pStyle w:val="Tekstpodstawowy"/>
        <w:rPr>
          <w:rFonts w:ascii="Times New Roman" w:hAnsi="Times New Roman"/>
          <w:szCs w:val="24"/>
        </w:rPr>
      </w:pPr>
    </w:p>
    <w:p w:rsidR="005B04F5" w:rsidRDefault="000E0EDD" w:rsidP="00953A99">
      <w:pPr>
        <w:pStyle w:val="Tekstpodstawowy"/>
        <w:ind w:firstLine="540"/>
      </w:pPr>
      <w:r>
        <w:rPr>
          <w:rFonts w:ascii="Times New Roman" w:hAnsi="Times New Roman"/>
          <w:szCs w:val="24"/>
        </w:rPr>
        <w:t>Doręczenie uważa się za dokonane po upływie 14 dni</w:t>
      </w:r>
      <w:r w:rsidR="005E3F8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5E3F8D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 xml:space="preserve">icząc od następnego dnia </w:t>
      </w:r>
      <w:r w:rsidR="005E3F8D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od wywieszenia obwieszczenia.</w:t>
      </w:r>
      <w:r w:rsidR="001322D1">
        <w:rPr>
          <w:rFonts w:ascii="Times New Roman" w:hAnsi="Times New Roman"/>
          <w:szCs w:val="24"/>
        </w:rPr>
        <w:t xml:space="preserve"> </w:t>
      </w:r>
    </w:p>
    <w:sectPr w:rsidR="005B04F5" w:rsidSect="005B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5309ED"/>
    <w:multiLevelType w:val="hybridMultilevel"/>
    <w:tmpl w:val="FDA2E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243DE"/>
    <w:multiLevelType w:val="hybridMultilevel"/>
    <w:tmpl w:val="81645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51E3"/>
    <w:rsid w:val="00040B39"/>
    <w:rsid w:val="000617C8"/>
    <w:rsid w:val="00080945"/>
    <w:rsid w:val="000D2D36"/>
    <w:rsid w:val="000E0EDD"/>
    <w:rsid w:val="000F298F"/>
    <w:rsid w:val="00104202"/>
    <w:rsid w:val="00112CD0"/>
    <w:rsid w:val="00120909"/>
    <w:rsid w:val="001322D1"/>
    <w:rsid w:val="001E3F60"/>
    <w:rsid w:val="00220207"/>
    <w:rsid w:val="00221489"/>
    <w:rsid w:val="0023248B"/>
    <w:rsid w:val="00233DE9"/>
    <w:rsid w:val="002463C9"/>
    <w:rsid w:val="00255204"/>
    <w:rsid w:val="002B2C23"/>
    <w:rsid w:val="002E6705"/>
    <w:rsid w:val="00386445"/>
    <w:rsid w:val="003B3116"/>
    <w:rsid w:val="003C51E3"/>
    <w:rsid w:val="00404FA2"/>
    <w:rsid w:val="00412362"/>
    <w:rsid w:val="00442FE3"/>
    <w:rsid w:val="00481B00"/>
    <w:rsid w:val="00493D4B"/>
    <w:rsid w:val="004A28A3"/>
    <w:rsid w:val="004B55D9"/>
    <w:rsid w:val="0054463F"/>
    <w:rsid w:val="00565C06"/>
    <w:rsid w:val="00567F69"/>
    <w:rsid w:val="005B04F5"/>
    <w:rsid w:val="005B086A"/>
    <w:rsid w:val="005B1FDB"/>
    <w:rsid w:val="005B7A47"/>
    <w:rsid w:val="005E3F8D"/>
    <w:rsid w:val="00632A39"/>
    <w:rsid w:val="006456E1"/>
    <w:rsid w:val="006811D3"/>
    <w:rsid w:val="007A281B"/>
    <w:rsid w:val="007B6B36"/>
    <w:rsid w:val="00840B9D"/>
    <w:rsid w:val="0088111A"/>
    <w:rsid w:val="008E6EE3"/>
    <w:rsid w:val="008E7186"/>
    <w:rsid w:val="0093248A"/>
    <w:rsid w:val="00943D34"/>
    <w:rsid w:val="00953A99"/>
    <w:rsid w:val="009A52D7"/>
    <w:rsid w:val="009D2E1A"/>
    <w:rsid w:val="00A00CFC"/>
    <w:rsid w:val="00A40CA4"/>
    <w:rsid w:val="00A54090"/>
    <w:rsid w:val="00AA3E6A"/>
    <w:rsid w:val="00AE1548"/>
    <w:rsid w:val="00B43564"/>
    <w:rsid w:val="00B52A64"/>
    <w:rsid w:val="00B70625"/>
    <w:rsid w:val="00B8176E"/>
    <w:rsid w:val="00BA411F"/>
    <w:rsid w:val="00C00D51"/>
    <w:rsid w:val="00C1359C"/>
    <w:rsid w:val="00C14C21"/>
    <w:rsid w:val="00C14F0E"/>
    <w:rsid w:val="00C33975"/>
    <w:rsid w:val="00C64B57"/>
    <w:rsid w:val="00C76701"/>
    <w:rsid w:val="00C861A8"/>
    <w:rsid w:val="00C91D50"/>
    <w:rsid w:val="00C9455F"/>
    <w:rsid w:val="00CE71E1"/>
    <w:rsid w:val="00DA1528"/>
    <w:rsid w:val="00DB3100"/>
    <w:rsid w:val="00DB75AD"/>
    <w:rsid w:val="00DD1F0D"/>
    <w:rsid w:val="00DE6456"/>
    <w:rsid w:val="00E262FC"/>
    <w:rsid w:val="00E268B2"/>
    <w:rsid w:val="00ED0050"/>
    <w:rsid w:val="00EE7446"/>
    <w:rsid w:val="00F07661"/>
    <w:rsid w:val="00F125A8"/>
    <w:rsid w:val="00F27743"/>
    <w:rsid w:val="00F33FA7"/>
    <w:rsid w:val="00F72CEC"/>
    <w:rsid w:val="00F81F65"/>
    <w:rsid w:val="00F843B4"/>
    <w:rsid w:val="00F86AF0"/>
    <w:rsid w:val="00F9517C"/>
    <w:rsid w:val="00FB42F6"/>
    <w:rsid w:val="00FD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C51E3"/>
    <w:pPr>
      <w:keepNext/>
      <w:numPr>
        <w:numId w:val="1"/>
      </w:numPr>
      <w:ind w:left="-284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C51E3"/>
    <w:pPr>
      <w:keepNext/>
      <w:numPr>
        <w:ilvl w:val="1"/>
        <w:numId w:val="1"/>
      </w:numPr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3C51E3"/>
    <w:pPr>
      <w:keepNext/>
      <w:numPr>
        <w:ilvl w:val="2"/>
        <w:numId w:val="1"/>
      </w:numPr>
      <w:outlineLvl w:val="2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1E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C51E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C51E3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styleId="Pogrubienie">
    <w:name w:val="Strong"/>
    <w:basedOn w:val="Domylnaczcionkaakapitu"/>
    <w:uiPriority w:val="22"/>
    <w:qFormat/>
    <w:rsid w:val="003C51E3"/>
    <w:rPr>
      <w:b/>
      <w:bCs/>
    </w:rPr>
  </w:style>
  <w:style w:type="paragraph" w:styleId="Akapitzlist">
    <w:name w:val="List Paragraph"/>
    <w:basedOn w:val="Normalny"/>
    <w:uiPriority w:val="34"/>
    <w:qFormat/>
    <w:rsid w:val="00AE1548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1322D1"/>
    <w:pPr>
      <w:suppressAutoHyphens w:val="0"/>
      <w:jc w:val="both"/>
    </w:pPr>
    <w:rPr>
      <w:rFonts w:ascii="Arial" w:hAnsi="Arial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322D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EwaGH</dc:creator>
  <cp:lastModifiedBy>jkielbasa</cp:lastModifiedBy>
  <cp:revision>52</cp:revision>
  <cp:lastPrinted>2017-10-16T09:28:00Z</cp:lastPrinted>
  <dcterms:created xsi:type="dcterms:W3CDTF">2016-01-13T09:17:00Z</dcterms:created>
  <dcterms:modified xsi:type="dcterms:W3CDTF">2017-10-16T09:34:00Z</dcterms:modified>
</cp:coreProperties>
</file>